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2616CD" w:rsidTr="002616CD">
        <w:tc>
          <w:tcPr>
            <w:tcW w:w="0" w:type="auto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616CD">
              <w:tc>
                <w:tcPr>
                  <w:tcW w:w="0" w:type="auto"/>
                  <w:tcMar>
                    <w:top w:w="0" w:type="dxa"/>
                    <w:left w:w="128" w:type="dxa"/>
                    <w:bottom w:w="64" w:type="dxa"/>
                    <w:right w:w="128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2616CD" w:rsidRPr="002616CD" w:rsidTr="002616CD"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6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2616CD" w:rsidRPr="002616C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16"/>
                              </w:tblGrid>
                              <w:tr w:rsidR="002616CD" w:rsidRPr="002616CD">
                                <w:tc>
                                  <w:tcPr>
                                    <w:tcW w:w="0" w:type="auto"/>
                                    <w:tcMar>
                                      <w:top w:w="64" w:type="dxa"/>
                                      <w:left w:w="128" w:type="dxa"/>
                                      <w:bottom w:w="64" w:type="dxa"/>
                                      <w:right w:w="128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560"/>
                                    </w:tblGrid>
                                    <w:tr w:rsidR="002616CD" w:rsidRPr="002616C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28" w:type="dxa"/>
                                            <w:left w:w="128" w:type="dxa"/>
                                            <w:bottom w:w="128" w:type="dxa"/>
                                            <w:right w:w="128" w:type="dxa"/>
                                          </w:tcMar>
                                          <w:hideMark/>
                                        </w:tcPr>
                                        <w:p w:rsidR="002616CD" w:rsidRPr="002616CD" w:rsidRDefault="002616CD" w:rsidP="002616CD">
                                          <w:pPr>
                                            <w:spacing w:after="0" w:line="360" w:lineRule="auto"/>
                                            <w:jc w:val="center"/>
                                            <w:outlineLvl w:val="5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F2F2F2"/>
                                              <w:sz w:val="15"/>
                                              <w:szCs w:val="15"/>
                                              <w:lang w:val="sk-SK" w:eastAsia="sk-SK"/>
                                            </w:rPr>
                                          </w:pPr>
                                          <w:proofErr w:type="spellStart"/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1"/>
                                              <w:szCs w:val="11"/>
                                              <w:lang w:val="sk-SK" w:eastAsia="sk-SK"/>
                                            </w:rPr>
                                            <w:t>newsletter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1"/>
                                              <w:szCs w:val="11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1"/>
                                              <w:szCs w:val="11"/>
                                              <w:lang w:val="sk-SK" w:eastAsia="sk-SK"/>
                                            </w:rPr>
                                            <w:t>offered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1"/>
                                              <w:szCs w:val="11"/>
                                              <w:lang w:val="sk-SK" w:eastAsia="sk-SK"/>
                                            </w:rPr>
                                            <w:t xml:space="preserve"> by</w:t>
                                          </w:r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5"/>
                                              <w:szCs w:val="15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7"/>
                                              <w:lang w:val="sk-SK" w:eastAsia="sk-SK"/>
                                            </w:rPr>
                                            <w:t>WIM DEKEYSER B.V.</w:t>
                                          </w:r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5"/>
                                              <w:szCs w:val="15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3"/>
                                              <w:lang w:val="sk-SK" w:eastAsia="sk-SK"/>
                                            </w:rPr>
                                            <w:t>International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3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3"/>
                                              <w:lang w:val="sk-SK" w:eastAsia="sk-SK"/>
                                            </w:rPr>
                                            <w:t>Loss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3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3"/>
                                              <w:lang w:val="sk-SK" w:eastAsia="sk-SK"/>
                                            </w:rPr>
                                            <w:t>Adjusters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2616CD" w:rsidRPr="002616CD" w:rsidRDefault="002616CD" w:rsidP="002616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16CD" w:rsidRPr="002616CD" w:rsidRDefault="002616CD" w:rsidP="002616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2616CD" w:rsidRPr="002616CD" w:rsidRDefault="002616CD" w:rsidP="00261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vanish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2616CD" w:rsidRPr="002616C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16"/>
                              </w:tblGrid>
                              <w:tr w:rsidR="002616CD" w:rsidRPr="002616CD">
                                <w:tc>
                                  <w:tcPr>
                                    <w:tcW w:w="0" w:type="auto"/>
                                    <w:tcMar>
                                      <w:top w:w="64" w:type="dxa"/>
                                      <w:left w:w="128" w:type="dxa"/>
                                      <w:bottom w:w="64" w:type="dxa"/>
                                      <w:right w:w="128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544"/>
                                    </w:tblGrid>
                                    <w:tr w:rsidR="002616CD" w:rsidRPr="002616C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28" w:type="dxa"/>
                                            <w:left w:w="128" w:type="dxa"/>
                                            <w:bottom w:w="128" w:type="dxa"/>
                                            <w:right w:w="128" w:type="dxa"/>
                                          </w:tcMar>
                                          <w:hideMark/>
                                        </w:tcPr>
                                        <w:p w:rsidR="002616CD" w:rsidRPr="002616CD" w:rsidRDefault="002616CD" w:rsidP="002616CD">
                                          <w:pPr>
                                            <w:spacing w:after="0" w:line="300" w:lineRule="auto"/>
                                            <w:jc w:val="center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kern w:val="36"/>
                                              <w:sz w:val="19"/>
                                              <w:szCs w:val="19"/>
                                              <w:lang w:val="sk-SK" w:eastAsia="sk-SK"/>
                                            </w:rPr>
                                          </w:pP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kern w:val="36"/>
                                              <w:sz w:val="15"/>
                                              <w:szCs w:val="15"/>
                                              <w:lang w:val="sk-SK" w:eastAsia="sk-SK"/>
                                            </w:rPr>
                                            <w:t> FAKE BUYERS FRAUD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kern w:val="36"/>
                                              <w:sz w:val="19"/>
                                              <w:szCs w:val="19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B22222"/>
                                              <w:kern w:val="36"/>
                                              <w:sz w:val="14"/>
                                              <w:lang w:val="sk-SK" w:eastAsia="sk-SK"/>
                                            </w:rPr>
                                            <w:t>** NEW FRAUDS **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202020"/>
                                              <w:kern w:val="36"/>
                                              <w:sz w:val="19"/>
                                              <w:szCs w:val="19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202020"/>
                                              <w:kern w:val="36"/>
                                              <w:sz w:val="14"/>
                                              <w:lang w:val="sk-SK" w:eastAsia="sk-SK"/>
                                            </w:rPr>
                                            <w:t xml:space="preserve">21-11-2022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16CD" w:rsidRPr="002616CD" w:rsidRDefault="002616CD" w:rsidP="002616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16CD" w:rsidRPr="002616CD" w:rsidRDefault="002616CD" w:rsidP="002616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2616CD" w:rsidRPr="002616CD" w:rsidRDefault="002616CD" w:rsidP="00261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  <w:tr w:rsidR="002616CD" w:rsidRPr="002616CD" w:rsidTr="002616CD"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EAEAEA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64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2616CD" w:rsidRPr="002616CD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16"/>
                              </w:tblGrid>
                              <w:tr w:rsidR="002616CD" w:rsidRPr="002616C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28" w:type="dxa"/>
                                      <w:bottom w:w="64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2616CD" w:rsidRPr="002616CD" w:rsidRDefault="002616CD" w:rsidP="002616CD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</w:pP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Please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look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out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for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the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following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names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used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/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abused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by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fake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buyers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 in new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fraud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>cases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3"/>
                                        <w:szCs w:val="13"/>
                                        <w:lang w:val="sk-SK" w:eastAsia="sk-SK"/>
                                      </w:rPr>
                                      <w:t xml:space="preserve"> :</w:t>
                                    </w:r>
                                  </w:p>
                                </w:tc>
                              </w:tr>
                            </w:tbl>
                            <w:p w:rsidR="002616CD" w:rsidRPr="002616CD" w:rsidRDefault="002616CD" w:rsidP="002616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2616CD" w:rsidRPr="002616CD" w:rsidRDefault="002616CD" w:rsidP="00261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vanish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2616CD" w:rsidRPr="002616C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2616CD" w:rsidRPr="002616CD">
                                <w:tc>
                                  <w:tcPr>
                                    <w:tcW w:w="0" w:type="auto"/>
                                    <w:tcMar>
                                      <w:top w:w="64" w:type="dxa"/>
                                      <w:left w:w="128" w:type="dxa"/>
                                      <w:bottom w:w="64" w:type="dxa"/>
                                      <w:right w:w="128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DDBD55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44"/>
                                    </w:tblGrid>
                                    <w:tr w:rsidR="002616CD" w:rsidRPr="002616CD">
                                      <w:tc>
                                        <w:tcPr>
                                          <w:tcW w:w="0" w:type="auto"/>
                                          <w:shd w:val="clear" w:color="auto" w:fill="DDBD55"/>
                                          <w:tcMar>
                                            <w:top w:w="128" w:type="dxa"/>
                                            <w:left w:w="128" w:type="dxa"/>
                                            <w:bottom w:w="128" w:type="dxa"/>
                                            <w:right w:w="128" w:type="dxa"/>
                                          </w:tcMar>
                                          <w:hideMark/>
                                        </w:tcPr>
                                        <w:p w:rsidR="002616CD" w:rsidRPr="002616CD" w:rsidRDefault="002616CD" w:rsidP="002616C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</w:pP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 </w:t>
                                          </w:r>
                                        </w:p>
                                        <w:p w:rsidR="002616CD" w:rsidRPr="002616CD" w:rsidRDefault="002616CD" w:rsidP="002616CD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</w:pP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We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refer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warnings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i.r.o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abuse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ID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well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-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known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Companies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;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criminals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abuse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their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ID to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order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goods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and transport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services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…(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never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be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paid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!)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> 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One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contacts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warned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us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abuse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following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Company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name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: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> 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8B4513"/>
                                              <w:sz w:val="10"/>
                                              <w:lang w:val="sk-SK" w:eastAsia="sk-SK"/>
                                            </w:rPr>
                                            <w:t>ORTHEZ DISTRIBUTION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 xml:space="preserve">50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Route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de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Bayonne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8B4513"/>
                                              <w:sz w:val="10"/>
                                              <w:lang w:val="sk-SK" w:eastAsia="sk-SK"/>
                                            </w:rPr>
                                            <w:t>FR-64300  ORTHEZ.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A52A2A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Mr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A52A2A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A52A2A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>Thierry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A52A2A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t xml:space="preserve"> MANESCAU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A52A2A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>TVA : FR 24319469698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A52A2A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A52A2A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A52A2A"/>
                                              <w:sz w:val="10"/>
                                              <w:lang w:val="sk-SK" w:eastAsia="sk-SK"/>
                                            </w:rPr>
                                            <w:t>!!! ID ABUSE !!!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A52A2A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>  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Per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petrators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use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following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     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details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: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>             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>distribution@orthez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>-     distribution.com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>          Tel  +33.187.446.034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>   www.orthez-distribution.com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>          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Real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contact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data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>  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>www.e.leclercq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>  (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>well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>known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supermarket         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>chain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FF"/>
                                              <w:sz w:val="10"/>
                                              <w:lang w:val="sk-SK" w:eastAsia="sk-SK"/>
                                            </w:rPr>
                                            <w:t>!)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>            Tel +33.5.59.69.42.22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 xml:space="preserve">   </w:t>
                                          </w:r>
                                        </w:p>
                                        <w:p w:rsidR="002616CD" w:rsidRPr="002616CD" w:rsidRDefault="002616CD" w:rsidP="002616CD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</w:pP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These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companies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offer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/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request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offers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deliveries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…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quite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tempting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new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sales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deals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and / or transport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companies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but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it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apparently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huge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scam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scenario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!!!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Goods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were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consigned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again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to a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depot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in FR-95.500 LE THILLAY (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North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Paris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) just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case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ELECTRO on </w:t>
                                          </w:r>
                                          <w:proofErr w:type="spellStart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noProof w:val="0"/>
                                              <w:color w:val="000000"/>
                                              <w:sz w:val="10"/>
                                              <w:lang w:val="sk-SK" w:eastAsia="sk-SK"/>
                                            </w:rPr>
                                            <w:t xml:space="preserve"> 13.10.22.</w:t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</w:r>
                                          <w:r w:rsidRPr="002616CD"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616CD" w:rsidRPr="002616CD" w:rsidRDefault="002616CD" w:rsidP="002616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16CD" w:rsidRPr="002616CD" w:rsidRDefault="002616CD" w:rsidP="002616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vanish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  <w:tbl>
                              <w:tblPr>
                                <w:tblpPr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2616CD" w:rsidRPr="002616CD">
                                <w:tc>
                                  <w:tcPr>
                                    <w:tcW w:w="0" w:type="auto"/>
                                    <w:tcMar>
                                      <w:top w:w="64" w:type="dxa"/>
                                      <w:left w:w="128" w:type="dxa"/>
                                      <w:bottom w:w="64" w:type="dxa"/>
                                      <w:right w:w="128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DDBD55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44"/>
                                    </w:tblGrid>
                                    <w:tr w:rsidR="002616CD" w:rsidRPr="002616CD">
                                      <w:tc>
                                        <w:tcPr>
                                          <w:tcW w:w="0" w:type="auto"/>
                                          <w:shd w:val="clear" w:color="auto" w:fill="DDBD55"/>
                                          <w:tcMar>
                                            <w:top w:w="128" w:type="dxa"/>
                                            <w:left w:w="128" w:type="dxa"/>
                                            <w:bottom w:w="128" w:type="dxa"/>
                                            <w:right w:w="128" w:type="dxa"/>
                                          </w:tcMar>
                                          <w:hideMark/>
                                        </w:tcPr>
                                        <w:p w:rsidR="002616CD" w:rsidRPr="002616CD" w:rsidRDefault="002616CD" w:rsidP="002616CD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noProof w:val="0"/>
                                              <w:color w:val="000000"/>
                                              <w:sz w:val="10"/>
                                              <w:szCs w:val="10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16CD" w:rsidRPr="002616CD" w:rsidRDefault="002616CD" w:rsidP="002616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16CD" w:rsidRPr="002616CD" w:rsidRDefault="002616CD" w:rsidP="002616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2616CD" w:rsidRPr="002616CD" w:rsidRDefault="002616CD" w:rsidP="00261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vanish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2616CD" w:rsidRPr="002616CD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16"/>
                              </w:tblGrid>
                              <w:tr w:rsidR="002616CD" w:rsidRPr="002616C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28" w:type="dxa"/>
                                      <w:bottom w:w="64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2616CD" w:rsidRPr="002616CD" w:rsidRDefault="002616CD" w:rsidP="002616CD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</w:pPr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So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please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remain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extremely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prudent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contract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only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with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reliable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known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transport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partners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always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contact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the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real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coordinates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of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these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companies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1"/>
                                        <w:lang w:val="sk-SK" w:eastAsia="sk-SK"/>
                                      </w:rPr>
                                      <w:t>.</w:t>
                                    </w:r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br/>
                                    </w:r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 </w:t>
                                    </w:r>
                                  </w:p>
                                  <w:p w:rsidR="002616CD" w:rsidRPr="002616CD" w:rsidRDefault="002616CD" w:rsidP="002616CD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</w:pP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If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you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have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any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information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this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respect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please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contact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us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2616CD" w:rsidRPr="002616CD" w:rsidRDefault="002616CD" w:rsidP="002616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2616CD" w:rsidRPr="002616CD" w:rsidRDefault="002616CD" w:rsidP="00261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  <w:tr w:rsidR="002616CD" w:rsidRPr="002616CD" w:rsidTr="002616CD"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  <w:shd w:val="clear" w:color="auto" w:fill="FAFAFA"/>
                        <w:tcMar>
                          <w:top w:w="64" w:type="dxa"/>
                          <w:left w:w="0" w:type="dxa"/>
                          <w:bottom w:w="64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2616CD" w:rsidRPr="002616CD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64" w:type="dxa"/>
                                <w:bottom w:w="64" w:type="dxa"/>
                                <w:right w:w="64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688"/>
                              </w:tblGrid>
                              <w:tr w:rsidR="002616CD" w:rsidRPr="002616C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64" w:type="dxa"/>
                                      <w:bottom w:w="0" w:type="dxa"/>
                                      <w:right w:w="64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560"/>
                                    </w:tblGrid>
                                    <w:tr w:rsidR="002616CD" w:rsidRPr="002616C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4" w:type="dxa"/>
                                            <w:left w:w="64" w:type="dxa"/>
                                            <w:bottom w:w="0" w:type="dxa"/>
                                            <w:right w:w="64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66"/>
                                          </w:tblGrid>
                                          <w:tr w:rsidR="002616CD" w:rsidRPr="002616C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566"/>
                                                </w:tblGrid>
                                                <w:tr w:rsidR="002616CD" w:rsidRPr="002616C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64" w:type="dxa"/>
                                                        <w:right w:w="71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95"/>
                                                      </w:tblGrid>
                                                      <w:tr w:rsidR="002616CD" w:rsidRPr="002616C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6" w:type="dxa"/>
                                                              <w:left w:w="64" w:type="dxa"/>
                                                              <w:bottom w:w="36" w:type="dxa"/>
                                                              <w:right w:w="71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2616CD" w:rsidRPr="002616CD">
                                                              <w:tc>
                                                                <w:tcPr>
                                                                  <w:tcW w:w="24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616CD" w:rsidRPr="002616CD" w:rsidRDefault="002616CD" w:rsidP="002616C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 w:val="0"/>
                                                                      <w:sz w:val="24"/>
                                                                      <w:szCs w:val="24"/>
                                                                      <w:lang w:val="sk-SK" w:eastAsia="sk-SK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val="sk-SK" w:eastAsia="sk-S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6060" cy="226060"/>
                                                                        <wp:effectExtent l="0" t="0" r="2540" b="0"/>
                                                                        <wp:docPr id="4" name="Obrázok 1" descr="Email">
                                                                          <a:hlinkClick xmlns:a="http://schemas.openxmlformats.org/drawingml/2006/main" r:id="rId4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" descr="Email">
                                                                                  <a:hlinkClick r:id="rId4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5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6060" cy="22606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616CD" w:rsidRPr="002616CD" w:rsidRDefault="002616CD" w:rsidP="002616C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616CD" w:rsidRPr="002616CD" w:rsidRDefault="002616CD" w:rsidP="002616C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616CD" w:rsidRPr="002616CD" w:rsidRDefault="002616CD" w:rsidP="002616C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vanish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95"/>
                                                </w:tblGrid>
                                                <w:tr w:rsidR="002616CD" w:rsidRPr="002616C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64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95"/>
                                                      </w:tblGrid>
                                                      <w:tr w:rsidR="002616CD" w:rsidRPr="002616CD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6" w:type="dxa"/>
                                                              <w:left w:w="64" w:type="dxa"/>
                                                              <w:bottom w:w="36" w:type="dxa"/>
                                                              <w:right w:w="71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</w:tblGrid>
                                                            <w:tr w:rsidR="002616CD" w:rsidRPr="002616CD">
                                                              <w:tc>
                                                                <w:tcPr>
                                                                  <w:tcW w:w="24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616CD" w:rsidRPr="002616CD" w:rsidRDefault="002616CD" w:rsidP="002616C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 w:val="0"/>
                                                                      <w:sz w:val="24"/>
                                                                      <w:szCs w:val="24"/>
                                                                      <w:lang w:val="sk-SK" w:eastAsia="sk-SK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val="sk-SK" w:eastAsia="sk-S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6060" cy="226060"/>
                                                                        <wp:effectExtent l="0" t="0" r="2540" b="0"/>
                                                                        <wp:docPr id="3" name="Obrázok 2" descr="Website">
                                                                          <a:hlinkClick xmlns:a="http://schemas.openxmlformats.org/drawingml/2006/main" r:id="rId6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" descr="Website">
                                                                                  <a:hlinkClick r:id="rId6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7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6060" cy="22606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616CD" w:rsidRPr="002616CD" w:rsidRDefault="002616CD" w:rsidP="002616C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616CD" w:rsidRPr="002616CD" w:rsidRDefault="002616CD" w:rsidP="002616C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616CD" w:rsidRPr="002616CD" w:rsidRDefault="002616CD" w:rsidP="002616C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616CD" w:rsidRPr="002616CD" w:rsidRDefault="002616CD" w:rsidP="002616C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616CD" w:rsidRPr="002616CD" w:rsidRDefault="002616CD" w:rsidP="002616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16CD" w:rsidRPr="002616CD" w:rsidRDefault="002616CD" w:rsidP="002616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2616CD" w:rsidRPr="002616CD" w:rsidRDefault="002616CD" w:rsidP="00261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vanish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2616CD" w:rsidRPr="002616CD">
                          <w:tc>
                            <w:tcPr>
                              <w:tcW w:w="0" w:type="auto"/>
                              <w:tcMar>
                                <w:top w:w="71" w:type="dxa"/>
                                <w:left w:w="128" w:type="dxa"/>
                                <w:bottom w:w="178" w:type="dxa"/>
                                <w:right w:w="12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EEEE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60"/>
                              </w:tblGrid>
                              <w:tr w:rsidR="002616CD" w:rsidRPr="002616C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616CD" w:rsidRPr="002616CD" w:rsidRDefault="002616CD" w:rsidP="002616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616CD" w:rsidRPr="002616CD" w:rsidRDefault="002616CD" w:rsidP="002616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2616CD" w:rsidRPr="002616CD" w:rsidRDefault="002616CD" w:rsidP="00261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vanish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2616CD" w:rsidRPr="002616CD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16"/>
                              </w:tblGrid>
                              <w:tr w:rsidR="002616CD" w:rsidRPr="002616C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28" w:type="dxa"/>
                                      <w:bottom w:w="64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2616CD" w:rsidRPr="002616CD" w:rsidRDefault="002616CD" w:rsidP="002616CD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</w:pPr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 xml:space="preserve">Copyright © 2022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>Wim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>Dekeyser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 xml:space="preserve"> BV,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>All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>rights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>reserved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>.</w:t>
                                    </w:r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>You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>receiving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>this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 xml:space="preserve"> email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>because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>you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>opted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>via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>our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>website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t>.</w:t>
                                    </w:r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br/>
                                    </w:r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>Our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>mailing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>address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>is</w:t>
                                    </w:r>
                                    <w:proofErr w:type="spellEnd"/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656565"/>
                                        <w:sz w:val="9"/>
                                        <w:lang w:val="sk-SK" w:eastAsia="sk-SK"/>
                                      </w:rPr>
                                      <w:t>:</w:t>
                                    </w:r>
                                    <w:r w:rsidRPr="002616CD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656565"/>
                                        <w:sz w:val="9"/>
                                        <w:szCs w:val="9"/>
                                        <w:lang w:val="sk-SK" w:eastAsia="sk-SK"/>
                                      </w:rPr>
                                      <w:br/>
                                      <w:t>wim@wimdekeyser.be</w:t>
                                    </w:r>
                                  </w:p>
                                </w:tc>
                              </w:tr>
                            </w:tbl>
                            <w:p w:rsidR="002616CD" w:rsidRPr="002616CD" w:rsidRDefault="002616CD" w:rsidP="002616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2616CD" w:rsidRPr="002616CD" w:rsidRDefault="002616CD" w:rsidP="002616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2616CD" w:rsidRDefault="002616CD">
                  <w:pPr>
                    <w:spacing w:line="360" w:lineRule="auto"/>
                    <w:jc w:val="center"/>
                    <w:rPr>
                      <w:rFonts w:ascii="Helvetica" w:hAnsi="Helvetica" w:cs="Helvetica"/>
                      <w:color w:val="656565"/>
                      <w:sz w:val="9"/>
                      <w:szCs w:val="9"/>
                    </w:rPr>
                  </w:pPr>
                </w:p>
              </w:tc>
            </w:tr>
          </w:tbl>
          <w:p w:rsidR="002616CD" w:rsidRDefault="002616CD">
            <w:pPr>
              <w:rPr>
                <w:sz w:val="24"/>
                <w:szCs w:val="24"/>
              </w:rPr>
            </w:pPr>
          </w:p>
        </w:tc>
      </w:tr>
    </w:tbl>
    <w:p w:rsidR="007074DD" w:rsidRPr="002616CD" w:rsidRDefault="007074DD" w:rsidP="002616CD"/>
    <w:sectPr w:rsidR="007074DD" w:rsidRPr="002616C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5366"/>
    <w:rsid w:val="00005366"/>
    <w:rsid w:val="00151C64"/>
    <w:rsid w:val="00165FE1"/>
    <w:rsid w:val="001B66E1"/>
    <w:rsid w:val="00253586"/>
    <w:rsid w:val="002616CD"/>
    <w:rsid w:val="00366463"/>
    <w:rsid w:val="004F4549"/>
    <w:rsid w:val="0050136D"/>
    <w:rsid w:val="006B3540"/>
    <w:rsid w:val="007074DD"/>
    <w:rsid w:val="00727399"/>
    <w:rsid w:val="007F5E0E"/>
    <w:rsid w:val="00830627"/>
    <w:rsid w:val="00A41361"/>
    <w:rsid w:val="00B56F98"/>
    <w:rsid w:val="00DE5DCE"/>
    <w:rsid w:val="00EE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005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005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53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05366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005366"/>
    <w:rPr>
      <w:b/>
      <w:bCs/>
    </w:rPr>
  </w:style>
  <w:style w:type="character" w:styleId="Zvraznenie">
    <w:name w:val="Emphasis"/>
    <w:basedOn w:val="Predvolenpsmoodseku"/>
    <w:uiPriority w:val="20"/>
    <w:qFormat/>
    <w:rsid w:val="0000536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0536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FE1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mdekeyser.us1.list-manage.com/track/click?u=774499ce5a4683fc8365da4bd&amp;id=74f259fd46&amp;e=2df8410a33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wim@wimdekeyser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2</cp:revision>
  <dcterms:created xsi:type="dcterms:W3CDTF">2022-11-21T18:05:00Z</dcterms:created>
  <dcterms:modified xsi:type="dcterms:W3CDTF">2022-11-21T18:05:00Z</dcterms:modified>
</cp:coreProperties>
</file>