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6F23" w14:textId="1A6EBE2A" w:rsidR="0033013B" w:rsidRPr="000E0D03" w:rsidRDefault="00C47EBB" w:rsidP="0033013B">
      <w:pPr>
        <w:pBdr>
          <w:bottom w:val="single" w:sz="4" w:space="1" w:color="auto"/>
        </w:pBdr>
        <w:spacing w:after="0" w:line="240" w:lineRule="auto"/>
        <w:jc w:val="center"/>
        <w:rPr>
          <w:rFonts w:ascii="Arial Nova Cond" w:eastAsia="Times New Roman" w:hAnsi="Arial Nova Cond" w:cs="Arial"/>
          <w:b/>
          <w:sz w:val="28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Pozvánka na automotive k</w:t>
      </w:r>
      <w:r w:rsidR="0033013B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onferenci</w:t>
      </w:r>
      <w:r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u</w:t>
      </w:r>
      <w:r w:rsidR="0033013B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 xml:space="preserve"> NEWMATEC 20</w:t>
      </w:r>
      <w:r w:rsidR="000E0D03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20</w:t>
      </w:r>
    </w:p>
    <w:p w14:paraId="4913A21A" w14:textId="2582233B" w:rsidR="0033013B" w:rsidRPr="000E0D03" w:rsidRDefault="0033013B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0C8E5D56" w14:textId="347493A3" w:rsidR="000E0D03" w:rsidRPr="000E0D03" w:rsidRDefault="000E0D03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noProof/>
          <w:szCs w:val="24"/>
          <w:lang w:eastAsia="sk-SK"/>
        </w:rPr>
        <w:drawing>
          <wp:inline distT="0" distB="0" distL="0" distR="0" wp14:anchorId="670F3801" wp14:editId="285908CA">
            <wp:extent cx="5764904" cy="203835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64" cy="20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0361" w14:textId="7551A94C" w:rsidR="000E0D03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58D8B841" w14:textId="77777777" w:rsidR="000E0D03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03A91A3A" w14:textId="6016B81F" w:rsidR="005E1D30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6.</w:t>
      </w:r>
      <w:r w:rsidR="005E1D30" w:rsidRPr="000E0D03">
        <w:rPr>
          <w:rFonts w:ascii="Arial Nova Cond" w:eastAsia="Times New Roman" w:hAnsi="Arial Nova Cond" w:cs="Arial"/>
          <w:szCs w:val="24"/>
          <w:lang w:eastAsia="sk-SK"/>
        </w:rPr>
        <w:t xml:space="preserve"> ročník konferencie NEWMATEC, ktorú organizuje Zväz automobilového priemyslu Slovenskej republiky</w:t>
      </w:r>
      <w:r w:rsidR="0033013B" w:rsidRPr="000E0D03">
        <w:rPr>
          <w:rFonts w:ascii="Arial Nova Cond" w:eastAsia="Times New Roman" w:hAnsi="Arial Nova Cond" w:cs="Arial"/>
          <w:szCs w:val="24"/>
          <w:lang w:eastAsia="sk-SK"/>
        </w:rPr>
        <w:t xml:space="preserve"> sa</w:t>
      </w:r>
      <w:r w:rsidR="005E1D30" w:rsidRPr="000E0D03">
        <w:rPr>
          <w:rFonts w:ascii="Arial Nova Cond" w:eastAsia="Times New Roman" w:hAnsi="Arial Nova Cond" w:cs="Arial"/>
          <w:szCs w:val="24"/>
          <w:lang w:eastAsia="sk-SK"/>
        </w:rPr>
        <w:t xml:space="preserve"> bude</w:t>
      </w:r>
      <w:r w:rsidR="00B71652" w:rsidRPr="000E0D03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opäť konať v hoteli Partizán na </w:t>
      </w:r>
      <w:proofErr w:type="spellStart"/>
      <w:r w:rsidRPr="000E0D03">
        <w:rPr>
          <w:rFonts w:ascii="Arial Nova Cond" w:eastAsia="Times New Roman" w:hAnsi="Arial Nova Cond" w:cs="Arial"/>
          <w:szCs w:val="24"/>
          <w:lang w:eastAsia="sk-SK"/>
        </w:rPr>
        <w:t>Táloch</w:t>
      </w:r>
      <w:proofErr w:type="spellEnd"/>
      <w:r w:rsidRPr="000E0D03">
        <w:rPr>
          <w:rFonts w:ascii="Arial Nova Cond" w:eastAsia="Times New Roman" w:hAnsi="Arial Nova Cond" w:cs="Arial"/>
          <w:szCs w:val="24"/>
          <w:lang w:eastAsia="sk-SK"/>
        </w:rPr>
        <w:t>.</w:t>
      </w:r>
    </w:p>
    <w:p w14:paraId="79D76BDE" w14:textId="58520CFF" w:rsidR="005F0D03" w:rsidRPr="000E0D03" w:rsidRDefault="005F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21CAC639" w14:textId="2718D9F9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u w:val="single"/>
          <w:lang w:eastAsia="sk-SK"/>
        </w:rPr>
        <w:t>Konferencia</w:t>
      </w:r>
      <w:r>
        <w:rPr>
          <w:rFonts w:ascii="Arial Nova Cond" w:eastAsia="Times New Roman" w:hAnsi="Arial Nova Cond" w:cs="Arial"/>
          <w:szCs w:val="24"/>
          <w:u w:val="single"/>
          <w:lang w:eastAsia="sk-SK"/>
        </w:rPr>
        <w:t xml:space="preserve"> </w:t>
      </w:r>
      <w:r w:rsidRPr="00D04CEB">
        <w:rPr>
          <w:rFonts w:ascii="Arial Nova Cond" w:eastAsia="Times New Roman" w:hAnsi="Arial Nova Cond" w:cs="Arial"/>
          <w:szCs w:val="24"/>
          <w:u w:val="single"/>
          <w:lang w:eastAsia="sk-SK"/>
        </w:rPr>
        <w:t xml:space="preserve">NEWMATEC 2020: </w:t>
      </w:r>
    </w:p>
    <w:p w14:paraId="7B234E92" w14:textId="77777777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lang w:eastAsia="sk-SK"/>
        </w:rPr>
        <w:t xml:space="preserve">Termín: </w:t>
      </w:r>
      <w:r w:rsidRPr="00D04CEB">
        <w:rPr>
          <w:rFonts w:ascii="Arial Nova Cond" w:eastAsia="Times New Roman" w:hAnsi="Arial Nova Cond" w:cs="Arial"/>
          <w:b/>
          <w:bCs/>
          <w:szCs w:val="24"/>
          <w:lang w:eastAsia="sk-SK"/>
        </w:rPr>
        <w:t>24. – 25. marec 2020</w:t>
      </w:r>
    </w:p>
    <w:p w14:paraId="148A3D63" w14:textId="77777777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lang w:eastAsia="sk-SK"/>
        </w:rPr>
        <w:t xml:space="preserve">Miesto podujatia: </w:t>
      </w:r>
      <w:r w:rsidRPr="00D04CEB">
        <w:rPr>
          <w:rFonts w:ascii="Arial Nova Cond" w:eastAsia="Times New Roman" w:hAnsi="Arial Nova Cond" w:cs="Arial"/>
          <w:b/>
          <w:bCs/>
          <w:szCs w:val="24"/>
          <w:lang w:eastAsia="sk-SK"/>
        </w:rPr>
        <w:t>Hotel Partizán, Tále</w:t>
      </w:r>
    </w:p>
    <w:p w14:paraId="1661CCAB" w14:textId="77777777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lang w:eastAsia="sk-SK"/>
        </w:rPr>
        <w:t xml:space="preserve">Téma: </w:t>
      </w:r>
      <w:r w:rsidRPr="00D04CEB">
        <w:rPr>
          <w:rFonts w:ascii="Arial Nova Cond" w:eastAsia="Times New Roman" w:hAnsi="Arial Nova Cond" w:cs="Arial"/>
          <w:b/>
          <w:bCs/>
          <w:szCs w:val="24"/>
          <w:lang w:eastAsia="sk-SK"/>
        </w:rPr>
        <w:t>Aktuálne a budúce trendy v automobilovom priemysle a vozidlách</w:t>
      </w:r>
    </w:p>
    <w:p w14:paraId="40F57D75" w14:textId="77777777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</w:p>
    <w:p w14:paraId="0FBA1088" w14:textId="77777777" w:rsid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u w:val="single"/>
          <w:lang w:eastAsia="sk-SK"/>
        </w:rPr>
        <w:t>Nechajte sa inšpirovať prednáškami od:</w:t>
      </w:r>
    </w:p>
    <w:p w14:paraId="6ACC257C" w14:textId="53F81A9D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Joost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Vantomme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Riaditeľ pre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smart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mobilitu, Európske združenie výrobcov automobilov (ACEA) </w:t>
      </w:r>
    </w:p>
    <w:p w14:paraId="34C7055A" w14:textId="5CC34B9F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Stefan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Deix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Riaditeľ,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European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Council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for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Automotive R&amp;D (EUCAR)</w:t>
      </w:r>
    </w:p>
    <w:p w14:paraId="5225188C" w14:textId="667FAC13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Oliver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Grünberg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Predseda predstavenstva, Volkswagen Slovakia</w:t>
      </w:r>
    </w:p>
    <w:p w14:paraId="742B9E4E" w14:textId="5779DE8D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Jan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Burdinski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Výkonný riaditeľ pre vzťahy s vládou, Hyundai Motor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Company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Brussels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Office</w:t>
      </w:r>
    </w:p>
    <w:p w14:paraId="4865024F" w14:textId="6F4DA712" w:rsid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Gwenole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Cozigou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Riaditeľ pre priemyselnú transformáciu a pokročilé hodnotové reťazce, DG GROW, Európska komisia</w:t>
      </w:r>
    </w:p>
    <w:p w14:paraId="110F3EB9" w14:textId="5B3BA15B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Raquel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Piñan</w:t>
      </w:r>
      <w:proofErr w:type="spellEnd"/>
      <w:r>
        <w:rPr>
          <w:rFonts w:ascii="Arial Nova Cond" w:eastAsia="Times New Roman" w:hAnsi="Arial Nova Cond" w:cs="Arial"/>
          <w:szCs w:val="24"/>
          <w:lang w:eastAsia="sk-SK"/>
        </w:rPr>
        <w:t xml:space="preserve"> - M</w:t>
      </w:r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anažérka pre internacionalizáciu, Automotive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Intelligence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Center</w:t>
      </w:r>
      <w:r>
        <w:rPr>
          <w:rFonts w:ascii="Arial Nova Cond" w:eastAsia="Times New Roman" w:hAnsi="Arial Nova Cond" w:cs="Arial"/>
          <w:szCs w:val="24"/>
          <w:lang w:eastAsia="sk-SK"/>
        </w:rPr>
        <w:t xml:space="preserve"> (AIC)</w:t>
      </w:r>
    </w:p>
    <w:p w14:paraId="661660CC" w14:textId="70F8C233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>Štefan Rosina - Prezident, Matador Group</w:t>
      </w:r>
    </w:p>
    <w:p w14:paraId="038C529F" w14:textId="1AFDB883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Roland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Sommer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Generálny riaditeľ, Asociácia Industry 4.0 v Rakúsku </w:t>
      </w:r>
    </w:p>
    <w:p w14:paraId="394A4F71" w14:textId="0BBEDF42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Milan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Šlachta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Zástupca Bosch Group v Česku a na Slovensku</w:t>
      </w:r>
    </w:p>
    <w:p w14:paraId="72D665EF" w14:textId="511207C0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Petr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Knap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Vedúci partner pre Automotive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Sector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v CEE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Europe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>, EY</w:t>
      </w:r>
    </w:p>
    <w:p w14:paraId="26117165" w14:textId="59A12CD3" w:rsidR="00CE6949" w:rsidRPr="00CE6949" w:rsidRDefault="00CE6949" w:rsidP="00CE694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Ivan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Kebísek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- Technický riaditeľ &amp; YFAI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Tech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Center Trenčín Site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Leader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,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Yanfeng</w:t>
      </w:r>
      <w:proofErr w:type="spellEnd"/>
      <w:r w:rsidRPr="00CE6949">
        <w:rPr>
          <w:rFonts w:ascii="Arial Nova Cond" w:eastAsia="Times New Roman" w:hAnsi="Arial Nova Cond" w:cs="Arial"/>
          <w:szCs w:val="24"/>
          <w:lang w:eastAsia="sk-SK"/>
        </w:rPr>
        <w:t xml:space="preserve"> Automotive </w:t>
      </w:r>
      <w:proofErr w:type="spellStart"/>
      <w:r w:rsidRPr="00CE6949">
        <w:rPr>
          <w:rFonts w:ascii="Arial Nova Cond" w:eastAsia="Times New Roman" w:hAnsi="Arial Nova Cond" w:cs="Arial"/>
          <w:szCs w:val="24"/>
          <w:lang w:eastAsia="sk-SK"/>
        </w:rPr>
        <w:t>Interiors</w:t>
      </w:r>
      <w:proofErr w:type="spellEnd"/>
    </w:p>
    <w:p w14:paraId="6301F336" w14:textId="5CDC4E8F" w:rsidR="00CE6949" w:rsidRDefault="00CE6949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CE6949">
        <w:rPr>
          <w:rFonts w:ascii="Arial Nova Cond" w:eastAsia="Times New Roman" w:hAnsi="Arial Nova Cond" w:cs="Arial"/>
          <w:szCs w:val="24"/>
          <w:lang w:eastAsia="sk-SK"/>
        </w:rPr>
        <w:t>Jana Michelová - Manažér pre inovácie, Continental Automotive Systems Slovakia</w:t>
      </w:r>
    </w:p>
    <w:p w14:paraId="0ABEAC07" w14:textId="77777777" w:rsidR="00CE6949" w:rsidRDefault="00CE6949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7AA2D2EE" w14:textId="0C27840F" w:rsidR="00D04CEB" w:rsidRPr="00D04CEB" w:rsidRDefault="00D04CEB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D04CEB">
        <w:rPr>
          <w:rFonts w:ascii="Arial Nova Cond" w:eastAsia="Times New Roman" w:hAnsi="Arial Nova Cond" w:cs="Arial"/>
          <w:szCs w:val="24"/>
          <w:lang w:eastAsia="sk-SK"/>
        </w:rPr>
        <w:t xml:space="preserve">Podujatím bude opäť sprevádzať Ivan </w:t>
      </w:r>
      <w:proofErr w:type="spellStart"/>
      <w:r w:rsidRPr="00D04CEB">
        <w:rPr>
          <w:rFonts w:ascii="Arial Nova Cond" w:eastAsia="Times New Roman" w:hAnsi="Arial Nova Cond" w:cs="Arial"/>
          <w:szCs w:val="24"/>
          <w:lang w:eastAsia="sk-SK"/>
        </w:rPr>
        <w:t>Hodáč</w:t>
      </w:r>
      <w:proofErr w:type="spellEnd"/>
      <w:r w:rsidRPr="00D04CEB">
        <w:rPr>
          <w:rFonts w:ascii="Arial Nova Cond" w:eastAsia="Times New Roman" w:hAnsi="Arial Nova Cond" w:cs="Arial"/>
          <w:szCs w:val="24"/>
          <w:lang w:eastAsia="sk-SK"/>
        </w:rPr>
        <w:t>, automotive expert a bývalý dlhoročný generálny sekretár ACEA.</w:t>
      </w:r>
    </w:p>
    <w:p w14:paraId="3E3E3FA8" w14:textId="77777777" w:rsidR="00ED36C9" w:rsidRDefault="00ED36C9" w:rsidP="00ED36C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</w:p>
    <w:p w14:paraId="0CBBCD2C" w14:textId="7765A3A1" w:rsidR="00544983" w:rsidRDefault="00CE6949" w:rsidP="00ED36C9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>
        <w:rPr>
          <w:rFonts w:ascii="Arial Nova Cond" w:eastAsia="Times New Roman" w:hAnsi="Arial Nova Cond" w:cs="Arial"/>
          <w:szCs w:val="24"/>
          <w:u w:val="single"/>
          <w:lang w:eastAsia="sk-SK"/>
        </w:rPr>
        <w:t>Viac informácií a r</w:t>
      </w:r>
      <w:bookmarkStart w:id="0" w:name="_GoBack"/>
      <w:bookmarkEnd w:id="0"/>
      <w:r w:rsidR="00ED36C9" w:rsidRPr="00D04CEB">
        <w:rPr>
          <w:rFonts w:ascii="Arial Nova Cond" w:eastAsia="Times New Roman" w:hAnsi="Arial Nova Cond" w:cs="Arial"/>
          <w:szCs w:val="24"/>
          <w:u w:val="single"/>
          <w:lang w:eastAsia="sk-SK"/>
        </w:rPr>
        <w:t>egistrácia:</w:t>
      </w:r>
      <w:r w:rsidR="00ED36C9" w:rsidRPr="00D04CEB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hyperlink r:id="rId8" w:history="1">
        <w:r w:rsidR="00ED36C9" w:rsidRPr="00D04CEB">
          <w:rPr>
            <w:rStyle w:val="Hypertextovprepojenie"/>
            <w:rFonts w:ascii="Arial Nova Cond" w:eastAsia="Times New Roman" w:hAnsi="Arial Nova Cond" w:cs="Arial"/>
            <w:szCs w:val="24"/>
            <w:lang w:eastAsia="sk-SK"/>
          </w:rPr>
          <w:t>www.newmatec.sk/registration</w:t>
        </w:r>
      </w:hyperlink>
      <w:r w:rsidR="00ED36C9" w:rsidRPr="00D04CEB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</w:p>
    <w:p w14:paraId="03DBDD4D" w14:textId="24C5796A" w:rsidR="00ED36C9" w:rsidRDefault="00ED36C9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46CF91F4" w14:textId="77777777" w:rsidR="00ED36C9" w:rsidRPr="00D04CEB" w:rsidRDefault="00ED36C9" w:rsidP="00D04CE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666D6348" w14:textId="2BD31B66" w:rsidR="00A672B7" w:rsidRPr="000E0D03" w:rsidRDefault="005E1D30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V prípade záujmu o</w:t>
      </w:r>
      <w:r w:rsidR="00CE6949">
        <w:rPr>
          <w:rFonts w:ascii="Arial Nova Cond" w:eastAsia="Times New Roman" w:hAnsi="Arial Nova Cond" w:cs="Arial"/>
          <w:szCs w:val="24"/>
          <w:lang w:eastAsia="sk-SK"/>
        </w:rPr>
        <w:t> </w:t>
      </w:r>
      <w:proofErr w:type="spellStart"/>
      <w:r w:rsidR="00CE6949">
        <w:rPr>
          <w:rFonts w:ascii="Arial Nova Cond" w:eastAsia="Times New Roman" w:hAnsi="Arial Nova Cond" w:cs="Arial"/>
          <w:szCs w:val="24"/>
          <w:lang w:eastAsia="sk-SK"/>
        </w:rPr>
        <w:t>last-minute</w:t>
      </w:r>
      <w:proofErr w:type="spellEnd"/>
      <w:r w:rsidR="00CE6949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>partnerstvo na podujatí</w:t>
      </w:r>
      <w:r w:rsidR="00CE6949">
        <w:rPr>
          <w:rFonts w:ascii="Arial Nova Cond" w:eastAsia="Times New Roman" w:hAnsi="Arial Nova Cond" w:cs="Arial"/>
          <w:szCs w:val="24"/>
          <w:lang w:eastAsia="sk-SK"/>
        </w:rPr>
        <w:t xml:space="preserve"> náš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 kontaktujte</w:t>
      </w:r>
      <w:r w:rsidR="00C47EBB" w:rsidRPr="000E0D03">
        <w:rPr>
          <w:rFonts w:ascii="Arial Nova Cond" w:eastAsia="Times New Roman" w:hAnsi="Arial Nova Cond" w:cs="Arial"/>
          <w:szCs w:val="24"/>
          <w:lang w:eastAsia="sk-SK"/>
        </w:rPr>
        <w:t>: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hyperlink r:id="rId9" w:history="1">
        <w:r w:rsidRPr="000E0D03">
          <w:rPr>
            <w:rStyle w:val="Hypertextovprepojenie"/>
            <w:rFonts w:ascii="Arial Nova Cond" w:eastAsia="Times New Roman" w:hAnsi="Arial Nova Cond" w:cs="Arial"/>
            <w:szCs w:val="24"/>
            <w:lang w:eastAsia="sk-SK"/>
          </w:rPr>
          <w:t>partnerships@congress.sk</w:t>
        </w:r>
      </w:hyperlink>
    </w:p>
    <w:p w14:paraId="206AE0BF" w14:textId="0CBE730A" w:rsidR="000E0D03" w:rsidRPr="000E0D03" w:rsidRDefault="000E0D03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</w:p>
    <w:p w14:paraId="01500161" w14:textId="77777777" w:rsidR="000E0D03" w:rsidRPr="000E0D03" w:rsidRDefault="000E0D03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</w:p>
    <w:p w14:paraId="1A698EA3" w14:textId="46E9A728" w:rsidR="000E0D03" w:rsidRPr="000E0D03" w:rsidRDefault="000E0D03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Tešíme sa na spoločné stretnutie na </w:t>
      </w:r>
      <w:proofErr w:type="spellStart"/>
      <w:r w:rsidRPr="000E0D03">
        <w:rPr>
          <w:rFonts w:ascii="Arial Nova Cond" w:eastAsia="Times New Roman" w:hAnsi="Arial Nova Cond" w:cs="Arial"/>
          <w:szCs w:val="24"/>
          <w:lang w:eastAsia="sk-SK"/>
        </w:rPr>
        <w:t>Táloch</w:t>
      </w:r>
      <w:proofErr w:type="spellEnd"/>
      <w:r w:rsidRPr="000E0D03">
        <w:rPr>
          <w:rFonts w:ascii="Arial Nova Cond" w:eastAsia="Times New Roman" w:hAnsi="Arial Nova Cond" w:cs="Arial"/>
          <w:szCs w:val="24"/>
          <w:lang w:eastAsia="sk-SK"/>
        </w:rPr>
        <w:t>!</w:t>
      </w:r>
    </w:p>
    <w:sectPr w:rsidR="000E0D03" w:rsidRPr="000E0D03" w:rsidSect="00A6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95E9" w14:textId="77777777" w:rsidR="00ED0302" w:rsidRDefault="00ED0302" w:rsidP="00715C28">
      <w:pPr>
        <w:spacing w:after="0" w:line="240" w:lineRule="auto"/>
      </w:pPr>
      <w:r>
        <w:separator/>
      </w:r>
    </w:p>
  </w:endnote>
  <w:endnote w:type="continuationSeparator" w:id="0">
    <w:p w14:paraId="79BD0468" w14:textId="77777777" w:rsidR="00ED0302" w:rsidRDefault="00ED0302" w:rsidP="007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F2E8" w14:textId="77777777" w:rsidR="00ED0302" w:rsidRDefault="00ED0302" w:rsidP="00715C28">
      <w:pPr>
        <w:spacing w:after="0" w:line="240" w:lineRule="auto"/>
      </w:pPr>
      <w:r>
        <w:separator/>
      </w:r>
    </w:p>
  </w:footnote>
  <w:footnote w:type="continuationSeparator" w:id="0">
    <w:p w14:paraId="1AB888F6" w14:textId="77777777" w:rsidR="00ED0302" w:rsidRDefault="00ED0302" w:rsidP="0071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7D9"/>
    <w:multiLevelType w:val="hybridMultilevel"/>
    <w:tmpl w:val="27123910"/>
    <w:lvl w:ilvl="0" w:tplc="7C18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D"/>
    <w:rsid w:val="00017F5A"/>
    <w:rsid w:val="00025AAF"/>
    <w:rsid w:val="00037F2B"/>
    <w:rsid w:val="00052AF4"/>
    <w:rsid w:val="000C5B53"/>
    <w:rsid w:val="000E0D03"/>
    <w:rsid w:val="00111A23"/>
    <w:rsid w:val="0016476B"/>
    <w:rsid w:val="001A2742"/>
    <w:rsid w:val="001B1649"/>
    <w:rsid w:val="001B4F81"/>
    <w:rsid w:val="001B73CA"/>
    <w:rsid w:val="001C7D85"/>
    <w:rsid w:val="002839A2"/>
    <w:rsid w:val="002B522E"/>
    <w:rsid w:val="002C1A79"/>
    <w:rsid w:val="002D1522"/>
    <w:rsid w:val="0033013B"/>
    <w:rsid w:val="00340D06"/>
    <w:rsid w:val="003D7B97"/>
    <w:rsid w:val="003E0A99"/>
    <w:rsid w:val="004305EA"/>
    <w:rsid w:val="00446142"/>
    <w:rsid w:val="0048694F"/>
    <w:rsid w:val="004C5798"/>
    <w:rsid w:val="00515E9E"/>
    <w:rsid w:val="00544983"/>
    <w:rsid w:val="00565CD4"/>
    <w:rsid w:val="005E1D30"/>
    <w:rsid w:val="005E50B0"/>
    <w:rsid w:val="005F0D03"/>
    <w:rsid w:val="00616D15"/>
    <w:rsid w:val="00637E56"/>
    <w:rsid w:val="00676EAB"/>
    <w:rsid w:val="006B2AED"/>
    <w:rsid w:val="006F56B1"/>
    <w:rsid w:val="00715C28"/>
    <w:rsid w:val="00752A4E"/>
    <w:rsid w:val="00755B4D"/>
    <w:rsid w:val="007A37D6"/>
    <w:rsid w:val="00832D43"/>
    <w:rsid w:val="008A5DCF"/>
    <w:rsid w:val="008A7587"/>
    <w:rsid w:val="00973660"/>
    <w:rsid w:val="009E2270"/>
    <w:rsid w:val="009E2B31"/>
    <w:rsid w:val="009F511D"/>
    <w:rsid w:val="00A21095"/>
    <w:rsid w:val="00A672B7"/>
    <w:rsid w:val="00A91095"/>
    <w:rsid w:val="00AA0F20"/>
    <w:rsid w:val="00AA1BF4"/>
    <w:rsid w:val="00AB4DE7"/>
    <w:rsid w:val="00AE6B3D"/>
    <w:rsid w:val="00B45101"/>
    <w:rsid w:val="00B71652"/>
    <w:rsid w:val="00BD7A76"/>
    <w:rsid w:val="00C230EB"/>
    <w:rsid w:val="00C41EBC"/>
    <w:rsid w:val="00C46520"/>
    <w:rsid w:val="00C47EBB"/>
    <w:rsid w:val="00C6337C"/>
    <w:rsid w:val="00C95176"/>
    <w:rsid w:val="00CE399D"/>
    <w:rsid w:val="00CE5AB5"/>
    <w:rsid w:val="00CE6949"/>
    <w:rsid w:val="00D04CEB"/>
    <w:rsid w:val="00D52EEF"/>
    <w:rsid w:val="00E618D1"/>
    <w:rsid w:val="00E72E67"/>
    <w:rsid w:val="00EB227A"/>
    <w:rsid w:val="00ED0302"/>
    <w:rsid w:val="00ED36C9"/>
    <w:rsid w:val="00F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AED"/>
  <w15:docId w15:val="{ED950B24-06C6-45D3-8DE5-8C6986F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2B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1B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7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7122859079762945196m-1095572701624476075gmail-m-1213378198969796854gmail-m-3798040734645077825gmail-">
    <w:name w:val="m_7122859079762945196m_-1095572701624476075gmail-m_-1213378198969796854gmail-m_-3798040734645077825gmail-"/>
    <w:basedOn w:val="Predvolenpsmoodseku"/>
    <w:rsid w:val="00CE399D"/>
  </w:style>
  <w:style w:type="character" w:styleId="Hypertextovprepojenie">
    <w:name w:val="Hyperlink"/>
    <w:basedOn w:val="Predvolenpsmoodseku"/>
    <w:uiPriority w:val="99"/>
    <w:unhideWhenUsed/>
    <w:rsid w:val="00CE399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399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E399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1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C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1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C2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F20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1B73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73C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D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32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3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32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8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8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35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2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310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432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838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10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847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26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8719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388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2633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5220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1571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8691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112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38149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4426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09306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3957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2689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890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7341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68916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32894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1074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01526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60193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016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020210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88662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90568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96801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1873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13511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92794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85306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94387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38356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34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494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2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80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68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5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8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3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8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8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9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6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8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1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394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35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73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603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11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842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743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866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26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049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571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4929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973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964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5066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6675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27913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0928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773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2203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84942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24999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77824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7412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49426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1419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180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1742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29937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081719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6624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30653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270230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11791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090239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0006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05935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54780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45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0948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8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8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02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07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7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57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92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11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712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7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0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ropbox\NEWMATEC%202020\MEDIA\www.newmatec.sk\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tnerships@congre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Links>
    <vt:vector size="12" baseType="variant"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mailto:partnerships@congress.sk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http://www.newmatec.sk/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Jurikovic</cp:lastModifiedBy>
  <cp:revision>2</cp:revision>
  <cp:lastPrinted>2019-02-05T15:23:00Z</cp:lastPrinted>
  <dcterms:created xsi:type="dcterms:W3CDTF">2020-02-14T11:10:00Z</dcterms:created>
  <dcterms:modified xsi:type="dcterms:W3CDTF">2020-02-14T11:10:00Z</dcterms:modified>
</cp:coreProperties>
</file>